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55" w:rsidRDefault="00333E56" w:rsidP="00333E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</w:rPr>
        <w:drawing>
          <wp:inline distT="0" distB="0" distL="0" distR="0">
            <wp:extent cx="8572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56" w:rsidRDefault="00333E56" w:rsidP="00333E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9D3" w:rsidRPr="005139D3" w:rsidRDefault="005139D3" w:rsidP="00513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D3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5139D3" w:rsidRPr="005139D3" w:rsidRDefault="005139D3" w:rsidP="00513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D3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5139D3" w:rsidRPr="005139D3" w:rsidRDefault="005139D3" w:rsidP="00513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D3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139D3" w:rsidRDefault="005139D3" w:rsidP="005139D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427261" w:rsidRDefault="00427261" w:rsidP="005139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5AE0" w:rsidRPr="00780262" w:rsidRDefault="00780262" w:rsidP="006B5A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80262">
        <w:rPr>
          <w:rFonts w:ascii="Times New Roman" w:hAnsi="Times New Roman" w:cs="Times New Roman"/>
          <w:sz w:val="24"/>
          <w:szCs w:val="24"/>
        </w:rPr>
        <w:t>Главам сельских поселений</w:t>
      </w:r>
    </w:p>
    <w:p w:rsidR="006B5AE0" w:rsidRPr="00780262" w:rsidRDefault="00780262" w:rsidP="007802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80262">
        <w:rPr>
          <w:rFonts w:ascii="Times New Roman" w:hAnsi="Times New Roman" w:cs="Times New Roman"/>
          <w:sz w:val="24"/>
          <w:szCs w:val="24"/>
        </w:rPr>
        <w:t>Октябрьского муниципального</w:t>
      </w:r>
    </w:p>
    <w:p w:rsidR="000F3DED" w:rsidRDefault="00A405CF" w:rsidP="000F3DE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80262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, Управление сельского </w:t>
      </w:r>
      <w:r w:rsidR="000F3DED">
        <w:rPr>
          <w:rFonts w:ascii="Times New Roman" w:hAnsi="Times New Roman" w:cs="Times New Roman"/>
          <w:sz w:val="24"/>
          <w:szCs w:val="24"/>
        </w:rPr>
        <w:t xml:space="preserve">хозяйства и продовольствия </w:t>
      </w:r>
    </w:p>
    <w:p w:rsidR="00780262" w:rsidRPr="00780262" w:rsidRDefault="000F3DED" w:rsidP="000F3DE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</w:t>
      </w:r>
      <w:r w:rsidR="00A405CF">
        <w:rPr>
          <w:rFonts w:ascii="Times New Roman" w:hAnsi="Times New Roman" w:cs="Times New Roman"/>
          <w:sz w:val="24"/>
          <w:szCs w:val="24"/>
        </w:rPr>
        <w:t>сельхозпроизводителей)</w:t>
      </w:r>
      <w:r w:rsidR="00850AC3">
        <w:rPr>
          <w:rFonts w:ascii="Times New Roman" w:hAnsi="Times New Roman" w:cs="Times New Roman"/>
          <w:sz w:val="24"/>
          <w:szCs w:val="24"/>
        </w:rPr>
        <w:t>, Отдел МВД по Октябрьскому району, ЧОБУ «Октябрьское лесничество»</w:t>
      </w:r>
    </w:p>
    <w:p w:rsidR="006B5AE0" w:rsidRPr="00780262" w:rsidRDefault="006B5AE0" w:rsidP="00A4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AE0" w:rsidRPr="00780262" w:rsidRDefault="006B5AE0" w:rsidP="006B5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262">
        <w:rPr>
          <w:rFonts w:ascii="Times New Roman" w:hAnsi="Times New Roman" w:cs="Times New Roman"/>
          <w:sz w:val="24"/>
          <w:szCs w:val="24"/>
        </w:rPr>
        <w:t>Телефонограмма</w:t>
      </w:r>
    </w:p>
    <w:p w:rsidR="00A46FB4" w:rsidRDefault="00780262" w:rsidP="00A4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A405CF">
        <w:rPr>
          <w:rFonts w:ascii="Times New Roman" w:hAnsi="Times New Roman" w:cs="Times New Roman"/>
          <w:sz w:val="24"/>
          <w:szCs w:val="24"/>
        </w:rPr>
        <w:t>7.04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37B25">
        <w:rPr>
          <w:rFonts w:ascii="Times New Roman" w:hAnsi="Times New Roman" w:cs="Times New Roman"/>
          <w:sz w:val="24"/>
          <w:szCs w:val="24"/>
        </w:rPr>
        <w:t xml:space="preserve">6 </w:t>
      </w:r>
      <w:r w:rsidR="00A46FB4" w:rsidRPr="00780262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6E4F5B" w:rsidRPr="00780262" w:rsidRDefault="006E4F5B" w:rsidP="00A4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A4B" w:rsidRDefault="00A405CF" w:rsidP="003A72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резким </w:t>
      </w:r>
      <w:r w:rsidR="003A72AF">
        <w:rPr>
          <w:rFonts w:ascii="Times New Roman" w:hAnsi="Times New Roman" w:cs="Times New Roman"/>
          <w:sz w:val="24"/>
          <w:szCs w:val="24"/>
        </w:rPr>
        <w:t xml:space="preserve">ухудшением обстановки с </w:t>
      </w:r>
      <w:r>
        <w:rPr>
          <w:rFonts w:ascii="Times New Roman" w:hAnsi="Times New Roman" w:cs="Times New Roman"/>
          <w:sz w:val="24"/>
          <w:szCs w:val="24"/>
        </w:rPr>
        <w:t xml:space="preserve"> лесными</w:t>
      </w:r>
      <w:r w:rsidR="003A72AF">
        <w:rPr>
          <w:rFonts w:ascii="Times New Roman" w:hAnsi="Times New Roman" w:cs="Times New Roman"/>
          <w:sz w:val="24"/>
          <w:szCs w:val="24"/>
        </w:rPr>
        <w:t xml:space="preserve"> и ландшафтными </w:t>
      </w:r>
      <w:r>
        <w:rPr>
          <w:rFonts w:ascii="Times New Roman" w:hAnsi="Times New Roman" w:cs="Times New Roman"/>
          <w:sz w:val="24"/>
          <w:szCs w:val="24"/>
        </w:rPr>
        <w:t>пожарами</w:t>
      </w:r>
      <w:r w:rsidR="003A72AF">
        <w:rPr>
          <w:rFonts w:ascii="Times New Roman" w:hAnsi="Times New Roman" w:cs="Times New Roman"/>
          <w:sz w:val="24"/>
          <w:szCs w:val="24"/>
        </w:rPr>
        <w:t xml:space="preserve"> на территории Октябрьского муниципального района и в соответствии с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3A72AF">
        <w:rPr>
          <w:rFonts w:ascii="Times New Roman" w:hAnsi="Times New Roman" w:cs="Times New Roman"/>
          <w:sz w:val="24"/>
          <w:szCs w:val="24"/>
        </w:rPr>
        <w:t>ем</w:t>
      </w:r>
      <w:r w:rsidR="005E3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КЧС</w:t>
      </w:r>
      <w:r w:rsidR="008D77F7">
        <w:rPr>
          <w:rFonts w:ascii="Times New Roman" w:hAnsi="Times New Roman" w:cs="Times New Roman"/>
          <w:sz w:val="24"/>
          <w:szCs w:val="24"/>
        </w:rPr>
        <w:t xml:space="preserve"> </w:t>
      </w:r>
      <w:r w:rsidR="003A72AF">
        <w:rPr>
          <w:rFonts w:ascii="Times New Roman" w:hAnsi="Times New Roman" w:cs="Times New Roman"/>
          <w:sz w:val="24"/>
          <w:szCs w:val="24"/>
        </w:rPr>
        <w:t>и</w:t>
      </w:r>
      <w:r w:rsidR="008D77F7">
        <w:rPr>
          <w:rFonts w:ascii="Times New Roman" w:hAnsi="Times New Roman" w:cs="Times New Roman"/>
          <w:sz w:val="24"/>
          <w:szCs w:val="24"/>
        </w:rPr>
        <w:t xml:space="preserve"> </w:t>
      </w:r>
      <w:r w:rsidR="003A72AF">
        <w:rPr>
          <w:rFonts w:ascii="Times New Roman" w:hAnsi="Times New Roman" w:cs="Times New Roman"/>
          <w:sz w:val="24"/>
          <w:szCs w:val="24"/>
        </w:rPr>
        <w:t>ОПБ</w:t>
      </w:r>
      <w:r>
        <w:rPr>
          <w:rFonts w:ascii="Times New Roman" w:hAnsi="Times New Roman" w:cs="Times New Roman"/>
          <w:sz w:val="24"/>
          <w:szCs w:val="24"/>
        </w:rPr>
        <w:t xml:space="preserve"> №3 Октябрьского муниципального района Челябинской области от 17.04.2016 г. О введении «Особого противопожарного режима» на территории района с 17.04.2016 г  по 22.04.2016 г.</w:t>
      </w:r>
    </w:p>
    <w:p w:rsidR="00EE1005" w:rsidRDefault="00E12109" w:rsidP="00EE1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проинформировать население ваших сельских поселений и сельхозпроизводителей с Постановлением Правительства РФ  от 25.04.2012 г. «О противопожарном режиме»</w:t>
      </w:r>
      <w:proofErr w:type="gramStart"/>
      <w:r w:rsidR="003A72AF">
        <w:rPr>
          <w:rFonts w:ascii="Times New Roman" w:hAnsi="Times New Roman" w:cs="Times New Roman"/>
          <w:sz w:val="24"/>
          <w:szCs w:val="24"/>
        </w:rPr>
        <w:t>,</w:t>
      </w:r>
      <w:r w:rsidR="00EE100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E1005">
        <w:rPr>
          <w:rFonts w:ascii="Times New Roman" w:hAnsi="Times New Roman" w:cs="Times New Roman"/>
          <w:sz w:val="24"/>
          <w:szCs w:val="24"/>
        </w:rPr>
        <w:t xml:space="preserve">ак же в целях предупреждения лесных и ландшафтных пожаров комиссией принято решение об усилении профилактической работы среди населения и </w:t>
      </w:r>
      <w:proofErr w:type="spellStart"/>
      <w:r w:rsidR="00EE1005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="00EE1005">
        <w:rPr>
          <w:rFonts w:ascii="Times New Roman" w:hAnsi="Times New Roman" w:cs="Times New Roman"/>
          <w:sz w:val="24"/>
          <w:szCs w:val="24"/>
        </w:rPr>
        <w:t xml:space="preserve"> и информировани</w:t>
      </w:r>
      <w:r w:rsidR="003A72AF">
        <w:rPr>
          <w:rFonts w:ascii="Times New Roman" w:hAnsi="Times New Roman" w:cs="Times New Roman"/>
          <w:sz w:val="24"/>
          <w:szCs w:val="24"/>
        </w:rPr>
        <w:t>я</w:t>
      </w:r>
      <w:r w:rsidR="00EE1005">
        <w:rPr>
          <w:rFonts w:ascii="Times New Roman" w:hAnsi="Times New Roman" w:cs="Times New Roman"/>
          <w:sz w:val="24"/>
          <w:szCs w:val="24"/>
        </w:rPr>
        <w:t xml:space="preserve"> населения о мерах административной ответственности за нарушение требований пожарной безопасности в условиях особого противопожарного режима;</w:t>
      </w:r>
    </w:p>
    <w:p w:rsidR="003A72AF" w:rsidRDefault="003A72AF" w:rsidP="00EE1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реализации данного решения необходимо:</w:t>
      </w:r>
    </w:p>
    <w:p w:rsidR="003A72AF" w:rsidRDefault="003A72AF" w:rsidP="00EE1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данную информацию на всех общественных стендах в местах общего пользования;</w:t>
      </w:r>
    </w:p>
    <w:p w:rsidR="003A72AF" w:rsidRDefault="003A72AF" w:rsidP="00EE1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данную информацию при проведении профилактической работы среди населения;</w:t>
      </w:r>
    </w:p>
    <w:p w:rsidR="003A72AF" w:rsidRDefault="003A72AF" w:rsidP="00EE1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профилактической работе максимально привлечь работников администрации, общественных объединений граждан, депутатский корпус, муниципальные учреждения;</w:t>
      </w:r>
    </w:p>
    <w:p w:rsidR="003A72AF" w:rsidRDefault="003A72AF" w:rsidP="00EE1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постоянное патрулирование территорий населенных пунктов и прилегающих территорий работниками администрации, членами добровольной пожарной охраны, сотрудниками полиции и работниками лесничеств;</w:t>
      </w:r>
    </w:p>
    <w:p w:rsidR="00EE1005" w:rsidRDefault="00EE1005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109" w:rsidRPr="003F0FE7" w:rsidRDefault="000F3DED" w:rsidP="006B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2109">
        <w:rPr>
          <w:rFonts w:ascii="Times New Roman" w:hAnsi="Times New Roman" w:cs="Times New Roman"/>
          <w:sz w:val="24"/>
          <w:szCs w:val="24"/>
        </w:rPr>
        <w:t xml:space="preserve"> принятых мерах </w:t>
      </w:r>
      <w:r w:rsidR="00F8524C">
        <w:rPr>
          <w:rFonts w:ascii="Times New Roman" w:hAnsi="Times New Roman" w:cs="Times New Roman"/>
          <w:sz w:val="24"/>
          <w:szCs w:val="24"/>
        </w:rPr>
        <w:t xml:space="preserve">и проведенной работе </w:t>
      </w:r>
      <w:bookmarkStart w:id="0" w:name="_GoBack"/>
      <w:bookmarkEnd w:id="0"/>
      <w:r w:rsidR="00E12109">
        <w:rPr>
          <w:rFonts w:ascii="Times New Roman" w:hAnsi="Times New Roman" w:cs="Times New Roman"/>
          <w:sz w:val="24"/>
          <w:szCs w:val="24"/>
        </w:rPr>
        <w:t xml:space="preserve">сообщить в ЕДДС района 18.04.2016 г. к 11-00 ч. (электронный адрес </w:t>
      </w:r>
      <w:r w:rsidR="00E12109">
        <w:rPr>
          <w:rFonts w:ascii="Times New Roman" w:hAnsi="Times New Roman" w:cs="Times New Roman"/>
          <w:sz w:val="24"/>
          <w:szCs w:val="24"/>
          <w:lang w:val="en-US"/>
        </w:rPr>
        <w:t>rayon</w:t>
      </w:r>
      <w:r w:rsidR="00E12109" w:rsidRPr="00E12109">
        <w:rPr>
          <w:rFonts w:ascii="Times New Roman" w:hAnsi="Times New Roman" w:cs="Times New Roman"/>
          <w:sz w:val="24"/>
          <w:szCs w:val="24"/>
        </w:rPr>
        <w:t>00@</w:t>
      </w:r>
      <w:r w:rsidR="00E12109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3F0F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21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F0FE7">
        <w:rPr>
          <w:rFonts w:ascii="Times New Roman" w:hAnsi="Times New Roman" w:cs="Times New Roman"/>
          <w:sz w:val="24"/>
          <w:szCs w:val="24"/>
        </w:rPr>
        <w:t>)</w:t>
      </w:r>
    </w:p>
    <w:p w:rsidR="00EE1005" w:rsidRDefault="00EE1005" w:rsidP="000F3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4F6" w:rsidRDefault="005E34F6" w:rsidP="00EE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34F6" w:rsidRDefault="005E34F6" w:rsidP="00EE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34F6" w:rsidRDefault="005E34F6" w:rsidP="00EE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34F6" w:rsidRDefault="005E34F6" w:rsidP="00EE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34F6" w:rsidRDefault="005E34F6" w:rsidP="00EE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34F6" w:rsidRDefault="005E34F6" w:rsidP="00EE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005" w:rsidRPr="00EE1005" w:rsidRDefault="00EE1005" w:rsidP="00EE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1005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:rsidR="00EE1005" w:rsidRDefault="00EE1005" w:rsidP="000F3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005" w:rsidRDefault="00EE1005" w:rsidP="000F3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DED" w:rsidRPr="00153661" w:rsidRDefault="000F3DED" w:rsidP="000F3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366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F3DED" w:rsidRPr="00153661" w:rsidRDefault="000F3DED" w:rsidP="000F3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3661">
        <w:rPr>
          <w:rFonts w:ascii="Times New Roman" w:hAnsi="Times New Roman" w:cs="Times New Roman"/>
          <w:b/>
          <w:bCs/>
          <w:sz w:val="24"/>
          <w:szCs w:val="24"/>
        </w:rPr>
        <w:t>от 25 апреля 2012 г. N 390</w:t>
      </w:r>
    </w:p>
    <w:p w:rsidR="000F3DED" w:rsidRPr="00153661" w:rsidRDefault="000F3DED" w:rsidP="000F3DED">
      <w:pPr>
        <w:pStyle w:val="s1"/>
        <w:shd w:val="clear" w:color="auto" w:fill="FFFFFF"/>
        <w:spacing w:before="0" w:beforeAutospacing="0" w:after="240" w:afterAutospacing="0" w:line="216" w:lineRule="atLeast"/>
        <w:rPr>
          <w:color w:val="464C55"/>
        </w:rPr>
      </w:pPr>
      <w:r w:rsidRPr="00153661">
        <w:rPr>
          <w:b/>
          <w:bCs/>
        </w:rPr>
        <w:t>О ПРОТИВОПОЖАРНОМ РЕЖИМЕ</w:t>
      </w:r>
    </w:p>
    <w:p w:rsidR="000F3DED" w:rsidRPr="00850AC3" w:rsidRDefault="00EE1005" w:rsidP="000F3DED">
      <w:pPr>
        <w:pStyle w:val="s1"/>
        <w:shd w:val="clear" w:color="auto" w:fill="FFFFFF"/>
        <w:spacing w:before="0" w:beforeAutospacing="0" w:after="240" w:afterAutospacing="0" w:line="216" w:lineRule="atLeast"/>
        <w:rPr>
          <w:color w:val="464C55"/>
        </w:rPr>
      </w:pPr>
      <w:r w:rsidRPr="00850AC3">
        <w:rPr>
          <w:color w:val="464C55"/>
        </w:rPr>
        <w:t>П.</w:t>
      </w:r>
      <w:r w:rsidR="000F3DED" w:rsidRPr="00850AC3">
        <w:rPr>
          <w:color w:val="464C55"/>
        </w:rPr>
        <w:t xml:space="preserve">17. На период устойчивой сухой, жаркой и ветреной погоды, а также </w:t>
      </w:r>
      <w:r w:rsidR="000F3DED" w:rsidRPr="00850AC3">
        <w:rPr>
          <w:b/>
          <w:color w:val="464C55"/>
        </w:rPr>
        <w:t>при введении особого противопожарного режима н</w:t>
      </w:r>
      <w:r w:rsidR="000F3DED" w:rsidRPr="00850AC3">
        <w:rPr>
          <w:color w:val="464C55"/>
        </w:rPr>
        <w:t>а территориях поселений и городских округов, садоводческих, огороднических и дачных некоммерческих объединений граждан, на предприятиях осуществляются следующие мероприятия:</w:t>
      </w:r>
    </w:p>
    <w:p w:rsidR="000F3DED" w:rsidRPr="00850AC3" w:rsidRDefault="000F3DED" w:rsidP="000F3DED">
      <w:pPr>
        <w:pStyle w:val="s1"/>
        <w:shd w:val="clear" w:color="auto" w:fill="FFFFFF"/>
        <w:spacing w:before="0" w:beforeAutospacing="0" w:after="240" w:afterAutospacing="0" w:line="216" w:lineRule="atLeast"/>
        <w:rPr>
          <w:color w:val="464C55"/>
        </w:rPr>
      </w:pPr>
      <w:r w:rsidRPr="00850AC3">
        <w:rPr>
          <w:color w:val="464C55"/>
        </w:rPr>
        <w:t>а) 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0F3DED" w:rsidRPr="00850AC3" w:rsidRDefault="000F3DED" w:rsidP="000F3DED">
      <w:pPr>
        <w:pStyle w:val="s1"/>
        <w:shd w:val="clear" w:color="auto" w:fill="FFFFFF"/>
        <w:spacing w:before="0" w:beforeAutospacing="0" w:after="240" w:afterAutospacing="0" w:line="216" w:lineRule="atLeast"/>
        <w:rPr>
          <w:color w:val="464C55"/>
        </w:rPr>
      </w:pPr>
      <w:r w:rsidRPr="00850AC3">
        <w:rPr>
          <w:color w:val="464C55"/>
        </w:rPr>
        <w:t>б) организация патрулирования добровольными пожарными и (или) гражданами Российской Федерации;</w:t>
      </w:r>
    </w:p>
    <w:p w:rsidR="000F3DED" w:rsidRPr="00850AC3" w:rsidRDefault="000F3DED" w:rsidP="000F3DED">
      <w:pPr>
        <w:pStyle w:val="s1"/>
        <w:shd w:val="clear" w:color="auto" w:fill="FFFFFF"/>
        <w:spacing w:before="0" w:beforeAutospacing="0" w:after="240" w:afterAutospacing="0" w:line="216" w:lineRule="atLeast"/>
        <w:rPr>
          <w:color w:val="464C55"/>
        </w:rPr>
      </w:pPr>
      <w:r w:rsidRPr="00850AC3">
        <w:rPr>
          <w:color w:val="464C55"/>
        </w:rPr>
        <w:t>в) подготовка для возможного использования в тушении пожаров имеющейся водовозной и землеройной техники;</w:t>
      </w:r>
    </w:p>
    <w:p w:rsidR="00EB1FEF" w:rsidRPr="00850AC3" w:rsidRDefault="000F3DED" w:rsidP="00EB1FEF">
      <w:pPr>
        <w:rPr>
          <w:rFonts w:ascii="Times New Roman" w:hAnsi="Times New Roman" w:cs="Times New Roman"/>
          <w:sz w:val="24"/>
          <w:szCs w:val="24"/>
        </w:rPr>
      </w:pPr>
      <w:r w:rsidRPr="00850AC3">
        <w:rPr>
          <w:rFonts w:ascii="Times New Roman" w:hAnsi="Times New Roman" w:cs="Times New Roman"/>
          <w:color w:val="464C55"/>
          <w:sz w:val="24"/>
          <w:szCs w:val="24"/>
        </w:rPr>
        <w:t>г) проведение соответствующей разъяснительной работы с гражданами о мерах пожарной безопасности и действиях при пожаре.</w:t>
      </w:r>
      <w:r w:rsidR="00EB1FEF" w:rsidRPr="0085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FEF" w:rsidRPr="00850AC3" w:rsidRDefault="00EB1FEF" w:rsidP="00EB1FEF">
      <w:pPr>
        <w:rPr>
          <w:rFonts w:ascii="Times New Roman" w:hAnsi="Times New Roman" w:cs="Times New Roman"/>
          <w:sz w:val="24"/>
          <w:szCs w:val="24"/>
        </w:rPr>
      </w:pPr>
      <w:r w:rsidRPr="00850AC3">
        <w:rPr>
          <w:rFonts w:ascii="Times New Roman" w:hAnsi="Times New Roman" w:cs="Times New Roman"/>
          <w:sz w:val="24"/>
          <w:szCs w:val="24"/>
        </w:rPr>
        <w:t>П.218.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EB1FEF" w:rsidRPr="00850AC3" w:rsidRDefault="00EB1FEF" w:rsidP="00EB1F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0AC3">
        <w:rPr>
          <w:rFonts w:ascii="Times New Roman" w:hAnsi="Times New Roman" w:cs="Times New Roman"/>
          <w:sz w:val="24"/>
          <w:szCs w:val="24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</w:t>
      </w:r>
      <w:proofErr w:type="gramEnd"/>
    </w:p>
    <w:p w:rsidR="00EB1FEF" w:rsidRPr="00850AC3" w:rsidRDefault="00EB1FEF" w:rsidP="00EB1FEF">
      <w:pPr>
        <w:rPr>
          <w:rFonts w:ascii="Times New Roman" w:hAnsi="Times New Roman" w:cs="Times New Roman"/>
          <w:sz w:val="24"/>
          <w:szCs w:val="24"/>
        </w:rPr>
      </w:pPr>
      <w:r w:rsidRPr="00850AC3">
        <w:rPr>
          <w:rFonts w:ascii="Times New Roman" w:hAnsi="Times New Roman" w:cs="Times New Roman"/>
          <w:sz w:val="24"/>
          <w:szCs w:val="24"/>
        </w:rPr>
        <w:t>П.283. Запрещается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0F3DED" w:rsidRPr="00153661" w:rsidRDefault="000F3DED" w:rsidP="000F3DED">
      <w:pPr>
        <w:pStyle w:val="s1"/>
        <w:pBdr>
          <w:bottom w:val="single" w:sz="12" w:space="1" w:color="auto"/>
        </w:pBdr>
        <w:shd w:val="clear" w:color="auto" w:fill="FFFFFF"/>
        <w:spacing w:before="0" w:beforeAutospacing="0" w:after="240" w:afterAutospacing="0" w:line="216" w:lineRule="atLeast"/>
        <w:rPr>
          <w:color w:val="464C55"/>
        </w:rPr>
      </w:pPr>
    </w:p>
    <w:p w:rsidR="00EE1005" w:rsidRDefault="00EE1005" w:rsidP="000F3DED">
      <w:pPr>
        <w:rPr>
          <w:rFonts w:ascii="Times New Roman" w:hAnsi="Times New Roman" w:cs="Times New Roman"/>
          <w:b/>
          <w:sz w:val="24"/>
          <w:szCs w:val="24"/>
        </w:rPr>
      </w:pPr>
    </w:p>
    <w:p w:rsidR="00EE1005" w:rsidRPr="00EE1005" w:rsidRDefault="00EE1005" w:rsidP="000F3DED">
      <w:pPr>
        <w:rPr>
          <w:rFonts w:ascii="Times New Roman" w:hAnsi="Times New Roman" w:cs="Times New Roman"/>
          <w:b/>
          <w:sz w:val="24"/>
          <w:szCs w:val="24"/>
        </w:rPr>
      </w:pPr>
      <w:r w:rsidRPr="00EE1005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0F3DED" w:rsidRPr="00153661" w:rsidRDefault="000F3DED" w:rsidP="000F3DED">
      <w:pPr>
        <w:rPr>
          <w:rFonts w:ascii="Times New Roman" w:hAnsi="Times New Roman" w:cs="Times New Roman"/>
          <w:sz w:val="24"/>
          <w:szCs w:val="24"/>
        </w:rPr>
      </w:pPr>
      <w:r w:rsidRPr="00153661">
        <w:rPr>
          <w:rFonts w:ascii="Times New Roman" w:hAnsi="Times New Roman" w:cs="Times New Roman"/>
          <w:sz w:val="24"/>
          <w:szCs w:val="24"/>
        </w:rPr>
        <w:t>Статья 8.32. Нарушение правил пожарной безопасности в лесах (в ред. Федерального закона от 29.12.2010 N 442-ФЗ)</w:t>
      </w:r>
    </w:p>
    <w:p w:rsidR="000F3DED" w:rsidRPr="00153661" w:rsidRDefault="000F3DED" w:rsidP="000F3DED">
      <w:pPr>
        <w:rPr>
          <w:rFonts w:ascii="Times New Roman" w:hAnsi="Times New Roman" w:cs="Times New Roman"/>
          <w:sz w:val="24"/>
          <w:szCs w:val="24"/>
        </w:rPr>
      </w:pPr>
      <w:r w:rsidRPr="00153661">
        <w:rPr>
          <w:rFonts w:ascii="Times New Roman" w:hAnsi="Times New Roman" w:cs="Times New Roman"/>
          <w:sz w:val="24"/>
          <w:szCs w:val="24"/>
        </w:rPr>
        <w:t xml:space="preserve"> 1. Нарушение правил пожарной безопасности в лесах - влечет предупреждение или наложение административного штрафа на граждан в размере от одной тысячи пятисот до двух тысяч пятисот </w:t>
      </w:r>
      <w:r w:rsidRPr="00153661">
        <w:rPr>
          <w:rFonts w:ascii="Times New Roman" w:hAnsi="Times New Roman" w:cs="Times New Roman"/>
          <w:sz w:val="24"/>
          <w:szCs w:val="24"/>
        </w:rPr>
        <w:lastRenderedPageBreak/>
        <w:t>рублей; на должностных лиц - от пяти тысяч до десяти тысяч рублей; на юридических лиц - от тридцати тысяч до ста тысяч рублей.</w:t>
      </w:r>
    </w:p>
    <w:p w:rsidR="000F3DED" w:rsidRPr="00153661" w:rsidRDefault="000F3DED" w:rsidP="000F3DED">
      <w:pPr>
        <w:rPr>
          <w:rFonts w:ascii="Times New Roman" w:hAnsi="Times New Roman" w:cs="Times New Roman"/>
          <w:sz w:val="24"/>
          <w:szCs w:val="24"/>
        </w:rPr>
      </w:pPr>
      <w:r w:rsidRPr="00153661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153661">
        <w:rPr>
          <w:rFonts w:ascii="Times New Roman" w:hAnsi="Times New Roman" w:cs="Times New Roman"/>
          <w:sz w:val="24"/>
          <w:szCs w:val="24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 влечет наложение административного штрафа на граждан в размере от двух тысяч до трех тысяч рублей;</w:t>
      </w:r>
      <w:proofErr w:type="gramEnd"/>
      <w:r w:rsidRPr="00153661">
        <w:rPr>
          <w:rFonts w:ascii="Times New Roman" w:hAnsi="Times New Roman" w:cs="Times New Roman"/>
          <w:sz w:val="24"/>
          <w:szCs w:val="24"/>
        </w:rPr>
        <w:t xml:space="preserve"> на должностных лиц - от семи тысяч до двенадцати тысяч рублей; на юридических лиц - от пятидесяти тысяч до ста двадцати тысяч рублей.</w:t>
      </w:r>
    </w:p>
    <w:p w:rsidR="000F3DED" w:rsidRPr="00153661" w:rsidRDefault="000F3DED" w:rsidP="000F3DED">
      <w:pPr>
        <w:rPr>
          <w:rFonts w:ascii="Times New Roman" w:hAnsi="Times New Roman" w:cs="Times New Roman"/>
          <w:sz w:val="24"/>
          <w:szCs w:val="24"/>
        </w:rPr>
      </w:pPr>
      <w:r w:rsidRPr="00153661">
        <w:rPr>
          <w:rFonts w:ascii="Times New Roman" w:hAnsi="Times New Roman" w:cs="Times New Roman"/>
          <w:sz w:val="24"/>
          <w:szCs w:val="24"/>
        </w:rPr>
        <w:t xml:space="preserve"> 3. Нарушение правил пожарной безопасности </w:t>
      </w:r>
      <w:r w:rsidRPr="004144DB">
        <w:rPr>
          <w:rFonts w:ascii="Times New Roman" w:hAnsi="Times New Roman" w:cs="Times New Roman"/>
          <w:b/>
          <w:sz w:val="24"/>
          <w:szCs w:val="24"/>
        </w:rPr>
        <w:t>в лесах в условиях особого противопожарного режима</w:t>
      </w:r>
      <w:r w:rsidRPr="00153661">
        <w:rPr>
          <w:rFonts w:ascii="Times New Roman" w:hAnsi="Times New Roman" w:cs="Times New Roman"/>
          <w:sz w:val="24"/>
          <w:szCs w:val="24"/>
        </w:rPr>
        <w:t xml:space="preserve"> - влечет наложение административного штрафа на граждан в размере от трех тысяч до четырех тысяч рублей; на должностных лиц - от десяти тысяч до двадцати тысяч рублей; на юридических лиц - от ста тысяч до двухсот тысяч рублей.</w:t>
      </w:r>
    </w:p>
    <w:p w:rsidR="000F3DED" w:rsidRPr="00153661" w:rsidRDefault="000F3DED" w:rsidP="000F3D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53661">
        <w:rPr>
          <w:rFonts w:ascii="Times New Roman" w:hAnsi="Times New Roman" w:cs="Times New Roman"/>
          <w:sz w:val="24"/>
          <w:szCs w:val="24"/>
        </w:rPr>
        <w:t xml:space="preserve"> 4. Нарушение правил пожарной безопасности, повлекшее возникновение лесного пожара без причинения тяжкого вреда здоровью человека, - 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</w:t>
      </w:r>
    </w:p>
    <w:p w:rsidR="000F3DED" w:rsidRPr="00153661" w:rsidRDefault="000F3DED" w:rsidP="000F3D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661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20.4. Нарушение требований пожарной безопасности</w:t>
      </w:r>
    </w:p>
    <w:p w:rsidR="000F3DED" w:rsidRPr="00153661" w:rsidRDefault="00901DFD" w:rsidP="000F3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Кодекс РФ об административных правонарушениях" w:history="1">
        <w:r w:rsidR="000F3DED" w:rsidRPr="00153661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</w:rPr>
          <w:t>[Кодекс РФ об административных правонарушениях]</w:t>
        </w:r>
      </w:hyperlink>
      <w:r w:rsidR="000F3DED" w:rsidRPr="0015366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ooltip="Административные правонарушения, посягающие на общественный порядок и общественную безопасность" w:history="1">
        <w:r w:rsidR="000F3DED" w:rsidRPr="00153661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</w:rPr>
          <w:t>[Глава 20]</w:t>
        </w:r>
      </w:hyperlink>
      <w:r w:rsidR="000F3DED" w:rsidRPr="0015366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tooltip="Нарушение требований пожарной безопасности" w:history="1">
        <w:r w:rsidR="000F3DED" w:rsidRPr="00153661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</w:rPr>
          <w:t>[Статья 20.4]</w:t>
        </w:r>
      </w:hyperlink>
    </w:p>
    <w:p w:rsidR="000F3DED" w:rsidRPr="00153661" w:rsidRDefault="000F3DED" w:rsidP="000F3DED">
      <w:pPr>
        <w:shd w:val="clear" w:color="auto" w:fill="FFFFFF"/>
        <w:spacing w:before="240" w:after="240" w:line="1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661">
        <w:rPr>
          <w:rFonts w:ascii="Times New Roman" w:eastAsia="Times New Roman" w:hAnsi="Times New Roman" w:cs="Times New Roman"/>
          <w:color w:val="000000"/>
          <w:sz w:val="24"/>
          <w:szCs w:val="24"/>
        </w:rPr>
        <w:t>1. Нарушение требований пожарной безопасности, за исключением случаев, предусмотренных статьями 8.32, 11.16 настоящего Кодекса и частями 3 - 8 настоящей статьи, -</w:t>
      </w:r>
    </w:p>
    <w:p w:rsidR="000F3DED" w:rsidRPr="00153661" w:rsidRDefault="000F3DED" w:rsidP="000F3DED">
      <w:pPr>
        <w:shd w:val="clear" w:color="auto" w:fill="FFFFFF"/>
        <w:spacing w:before="240" w:after="240" w:line="1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661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0F3DED" w:rsidRPr="00153661" w:rsidRDefault="000F3DED" w:rsidP="000F3DED">
      <w:pPr>
        <w:shd w:val="clear" w:color="auto" w:fill="FFFFFF"/>
        <w:spacing w:before="240" w:after="240" w:line="1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661">
        <w:rPr>
          <w:rFonts w:ascii="Times New Roman" w:eastAsia="Times New Roman" w:hAnsi="Times New Roman" w:cs="Times New Roman"/>
          <w:color w:val="000000"/>
          <w:sz w:val="24"/>
          <w:szCs w:val="24"/>
        </w:rPr>
        <w:t>2. Те же действия, совершенные в условиях особого противопожарного режима, -</w:t>
      </w:r>
    </w:p>
    <w:p w:rsidR="000F3DED" w:rsidRPr="00153661" w:rsidRDefault="000F3DED" w:rsidP="000F3DED">
      <w:pPr>
        <w:shd w:val="clear" w:color="auto" w:fill="FFFFFF"/>
        <w:spacing w:before="240" w:after="240" w:line="1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661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четырехсот тысяч до пятисот тысяч рублей.</w:t>
      </w:r>
    </w:p>
    <w:p w:rsidR="000F3DED" w:rsidRDefault="000F3DED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DED" w:rsidRDefault="000F3DED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05" w:rsidRDefault="00EE1005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F5B" w:rsidRDefault="00EB1FEF" w:rsidP="006B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E4F5B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="006E4F5B">
        <w:rPr>
          <w:rFonts w:ascii="Times New Roman" w:hAnsi="Times New Roman" w:cs="Times New Roman"/>
          <w:sz w:val="24"/>
          <w:szCs w:val="24"/>
        </w:rPr>
        <w:t>Молчан</w:t>
      </w:r>
      <w:proofErr w:type="spellEnd"/>
    </w:p>
    <w:p w:rsidR="00EE1005" w:rsidRDefault="00EE1005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05" w:rsidRDefault="00EE1005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05" w:rsidRDefault="00EE1005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05" w:rsidRDefault="00EE1005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05" w:rsidRDefault="00EE1005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05" w:rsidRDefault="00EE1005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05" w:rsidRDefault="00EE1005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05" w:rsidRDefault="00EE1005" w:rsidP="006B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05" w:rsidRPr="00EE1005" w:rsidRDefault="00EE1005" w:rsidP="006B5A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Мещеряков Ю.М.   т.5-34-15</w:t>
      </w:r>
    </w:p>
    <w:p w:rsidR="0075001A" w:rsidRPr="0075001A" w:rsidRDefault="0075001A" w:rsidP="006B5AE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75001A" w:rsidRPr="0075001A" w:rsidSect="005139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44B13"/>
    <w:multiLevelType w:val="hybridMultilevel"/>
    <w:tmpl w:val="C70A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139D3"/>
    <w:rsid w:val="000E1081"/>
    <w:rsid w:val="000F3DED"/>
    <w:rsid w:val="001338BA"/>
    <w:rsid w:val="0018463A"/>
    <w:rsid w:val="001B4D6C"/>
    <w:rsid w:val="001F2C6A"/>
    <w:rsid w:val="0032755E"/>
    <w:rsid w:val="00333E56"/>
    <w:rsid w:val="003A72AF"/>
    <w:rsid w:val="003D1E2C"/>
    <w:rsid w:val="003F0FE7"/>
    <w:rsid w:val="00410B38"/>
    <w:rsid w:val="00414D93"/>
    <w:rsid w:val="00427261"/>
    <w:rsid w:val="004813AE"/>
    <w:rsid w:val="004D38A4"/>
    <w:rsid w:val="004E7266"/>
    <w:rsid w:val="005139D3"/>
    <w:rsid w:val="00577297"/>
    <w:rsid w:val="005A339C"/>
    <w:rsid w:val="005E34F6"/>
    <w:rsid w:val="006B5AE0"/>
    <w:rsid w:val="006E4F5B"/>
    <w:rsid w:val="00723D11"/>
    <w:rsid w:val="00736AAE"/>
    <w:rsid w:val="0075001A"/>
    <w:rsid w:val="00780262"/>
    <w:rsid w:val="007A623F"/>
    <w:rsid w:val="007C6033"/>
    <w:rsid w:val="00820A4B"/>
    <w:rsid w:val="00842BA2"/>
    <w:rsid w:val="00850AC3"/>
    <w:rsid w:val="008844E4"/>
    <w:rsid w:val="008D77F7"/>
    <w:rsid w:val="00901DFD"/>
    <w:rsid w:val="0094589D"/>
    <w:rsid w:val="00A340EB"/>
    <w:rsid w:val="00A405CF"/>
    <w:rsid w:val="00A46FB4"/>
    <w:rsid w:val="00AA34A9"/>
    <w:rsid w:val="00B50555"/>
    <w:rsid w:val="00B912E6"/>
    <w:rsid w:val="00BC113D"/>
    <w:rsid w:val="00BE66DC"/>
    <w:rsid w:val="00BF063D"/>
    <w:rsid w:val="00C250D6"/>
    <w:rsid w:val="00D37B25"/>
    <w:rsid w:val="00D64C55"/>
    <w:rsid w:val="00D8688C"/>
    <w:rsid w:val="00D91C2F"/>
    <w:rsid w:val="00DB386E"/>
    <w:rsid w:val="00E010A7"/>
    <w:rsid w:val="00E12109"/>
    <w:rsid w:val="00E20EB9"/>
    <w:rsid w:val="00EA44FA"/>
    <w:rsid w:val="00EB1FEF"/>
    <w:rsid w:val="00EE1005"/>
    <w:rsid w:val="00EF770E"/>
    <w:rsid w:val="00F421A5"/>
    <w:rsid w:val="00F8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E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AE0"/>
    <w:pPr>
      <w:ind w:left="720"/>
      <w:contextualSpacing/>
    </w:pPr>
  </w:style>
  <w:style w:type="paragraph" w:customStyle="1" w:styleId="s1">
    <w:name w:val="s_1"/>
    <w:basedOn w:val="a"/>
    <w:rsid w:val="000F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koap/gl2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rf.info/koap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onrf.info/koap/20.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D42F-22E3-457B-912C-77508DC2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2016-01-13T07:10:00Z</cp:lastPrinted>
  <dcterms:created xsi:type="dcterms:W3CDTF">2014-02-26T08:06:00Z</dcterms:created>
  <dcterms:modified xsi:type="dcterms:W3CDTF">2016-04-19T02:39:00Z</dcterms:modified>
</cp:coreProperties>
</file>